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40" w:rsidRPr="00E03440" w:rsidRDefault="00E03440" w:rsidP="00E03440">
      <w:pPr>
        <w:widowControl w:val="0"/>
        <w:tabs>
          <w:tab w:val="left" w:pos="142"/>
          <w:tab w:val="left" w:pos="9498"/>
        </w:tabs>
        <w:autoSpaceDE w:val="0"/>
        <w:autoSpaceDN w:val="0"/>
        <w:spacing w:before="0" w:beforeAutospacing="0" w:after="0" w:afterAutospacing="0" w:line="276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ru-RU" w:eastAsia="ru-RU"/>
        </w:rPr>
      </w:pPr>
      <w:r w:rsidRPr="00E03440">
        <w:rPr>
          <w:rFonts w:ascii="Times New Roman" w:eastAsia="Calibri" w:hAnsi="Times New Roman" w:cs="Times New Roman"/>
          <w:b/>
          <w:sz w:val="28"/>
          <w:lang w:val="ru-RU" w:eastAsia="ru-RU"/>
        </w:rPr>
        <w:t>Муниципальное бюджетное общеобразовательное учреждение</w:t>
      </w:r>
    </w:p>
    <w:p w:rsidR="00E03440" w:rsidRPr="00E03440" w:rsidRDefault="00E03440" w:rsidP="00E03440">
      <w:pPr>
        <w:tabs>
          <w:tab w:val="left" w:pos="2445"/>
        </w:tabs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8"/>
          <w:lang w:val="ru-RU" w:eastAsia="ru-RU"/>
        </w:rPr>
      </w:pPr>
      <w:r w:rsidRPr="00E03440">
        <w:rPr>
          <w:rFonts w:ascii="Times New Roman" w:eastAsia="Calibri" w:hAnsi="Times New Roman" w:cs="Times New Roman"/>
          <w:b/>
          <w:sz w:val="28"/>
          <w:lang w:val="ru-RU" w:eastAsia="ru-RU"/>
        </w:rPr>
        <w:t>«Средняя общеобразовательная школа №6» г.Аргун</w:t>
      </w:r>
    </w:p>
    <w:p w:rsidR="00E03440" w:rsidRPr="00E03440" w:rsidRDefault="00E03440" w:rsidP="00E03440">
      <w:pPr>
        <w:widowControl w:val="0"/>
        <w:tabs>
          <w:tab w:val="left" w:pos="142"/>
          <w:tab w:val="left" w:pos="851"/>
          <w:tab w:val="left" w:pos="9498"/>
        </w:tabs>
        <w:autoSpaceDE w:val="0"/>
        <w:autoSpaceDN w:val="0"/>
        <w:spacing w:before="0" w:beforeAutospacing="0" w:after="0" w:afterAutospacing="0"/>
        <w:rPr>
          <w:rFonts w:ascii="Times New Roman" w:eastAsia="Calibri" w:hAnsi="Times New Roman" w:cs="Times New Roman"/>
          <w:color w:val="231F20"/>
          <w:sz w:val="28"/>
          <w:szCs w:val="28"/>
          <w:lang w:val="ru-RU" w:eastAsia="ru-RU"/>
        </w:rPr>
      </w:pPr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  <w:sectPr w:rsidR="00E03440" w:rsidRPr="00E03440" w:rsidSect="00DC6F1C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</w:pPr>
    </w:p>
    <w:p w:rsidR="00E03440" w:rsidRPr="00E03440" w:rsidRDefault="00E03440" w:rsidP="00E03440">
      <w:pPr>
        <w:suppressAutoHyphens/>
        <w:spacing w:before="0" w:beforeAutospacing="0" w:after="0" w:afterAutospacing="0"/>
        <w:ind w:left="-142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  <w:sectPr w:rsidR="00E03440" w:rsidRPr="00E03440" w:rsidSect="0019772F">
          <w:type w:val="continuous"/>
          <w:pgSz w:w="11906" w:h="16838"/>
          <w:pgMar w:top="709" w:right="850" w:bottom="1134" w:left="1701" w:header="708" w:footer="708" w:gutter="0"/>
          <w:cols w:num="2" w:space="3119"/>
          <w:docGrid w:linePitch="360"/>
        </w:sectPr>
      </w:pPr>
    </w:p>
    <w:p w:rsidR="00E03440" w:rsidRPr="00E03440" w:rsidRDefault="00E03440" w:rsidP="00E03440">
      <w:pPr>
        <w:suppressAutoHyphens/>
        <w:spacing w:before="0" w:beforeAutospacing="0" w:after="0" w:afterAutospacing="0"/>
        <w:ind w:left="-142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</w:pPr>
      <w:r w:rsidRPr="00E03440"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  <w:lastRenderedPageBreak/>
        <w:t>ПРИНЯТО на</w:t>
      </w:r>
    </w:p>
    <w:p w:rsidR="00E03440" w:rsidRPr="00E03440" w:rsidRDefault="00E03440" w:rsidP="00E03440">
      <w:pPr>
        <w:suppressAutoHyphens/>
        <w:spacing w:before="0" w:beforeAutospacing="0" w:after="0" w:afterAutospacing="0"/>
        <w:ind w:left="-142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</w:pPr>
      <w:r w:rsidRPr="00E03440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  <w:t xml:space="preserve">педагогическом </w:t>
      </w:r>
      <w:proofErr w:type="gramStart"/>
      <w:r w:rsidRPr="00E03440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  <w:t>совете</w:t>
      </w:r>
      <w:proofErr w:type="gramEnd"/>
    </w:p>
    <w:p w:rsidR="00E03440" w:rsidRPr="00E03440" w:rsidRDefault="00E03440" w:rsidP="00E03440">
      <w:pPr>
        <w:suppressAutoHyphens/>
        <w:spacing w:before="0" w:beforeAutospacing="0" w:after="0" w:afterAutospacing="0"/>
        <w:ind w:left="-142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</w:pPr>
      <w:r w:rsidRPr="00E03440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  <w:t>Пр.№_____</w:t>
      </w:r>
    </w:p>
    <w:p w:rsidR="00E03440" w:rsidRPr="00E03440" w:rsidRDefault="00E03440" w:rsidP="00E03440">
      <w:pPr>
        <w:suppressAutoHyphens/>
        <w:spacing w:before="0" w:beforeAutospacing="0" w:after="0" w:afterAutospacing="0"/>
        <w:ind w:left="-142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</w:pPr>
      <w:r w:rsidRPr="00E03440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  <w:t>«_____»_______2022г.</w:t>
      </w:r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</w:pPr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</w:pPr>
    </w:p>
    <w:p w:rsidR="00E03440" w:rsidRPr="00E03440" w:rsidRDefault="00E03440" w:rsidP="00E03440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</w:pPr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</w:pPr>
      <w:r w:rsidRPr="00E03440"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  <w:lastRenderedPageBreak/>
        <w:t>СОГЛАСОВАНО</w:t>
      </w:r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</w:pPr>
      <w:proofErr w:type="gramStart"/>
      <w:r w:rsidRPr="00E03440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  <w:t>Зам.дир.по УВР</w:t>
      </w:r>
      <w:proofErr w:type="gramEnd"/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</w:pPr>
      <w:r w:rsidRPr="00E03440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  <w:t xml:space="preserve">_____________ </w:t>
      </w:r>
      <w:proofErr w:type="spellStart"/>
      <w:r w:rsidRPr="00E03440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  <w:t>Байгираева</w:t>
      </w:r>
      <w:proofErr w:type="spellEnd"/>
      <w:r w:rsidRPr="00E03440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  <w:t xml:space="preserve"> М.Х.</w:t>
      </w:r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</w:pPr>
      <w:r w:rsidRPr="00E03440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  <w:t>«_____»_______2022г.</w:t>
      </w:r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</w:pPr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left="-284" w:right="-2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val="ru-RU" w:eastAsia="ru-RU"/>
        </w:rPr>
        <w:sectPr w:rsidR="00E03440" w:rsidRPr="00E03440" w:rsidSect="0019772F">
          <w:type w:val="continuous"/>
          <w:pgSz w:w="11906" w:h="16838"/>
          <w:pgMar w:top="709" w:right="850" w:bottom="1134" w:left="1701" w:header="708" w:footer="708" w:gutter="0"/>
          <w:cols w:num="2" w:space="3119"/>
          <w:docGrid w:linePitch="360"/>
        </w:sect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left="-284" w:right="-2"/>
        <w:jc w:val="right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left="-284" w:right="-2"/>
        <w:jc w:val="both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sectPr w:rsidR="00E03440" w:rsidSect="0039437A">
          <w:type w:val="continuous"/>
          <w:pgSz w:w="11906" w:h="16838"/>
          <w:pgMar w:top="709" w:right="850" w:bottom="1134" w:left="1701" w:header="708" w:footer="708" w:gutter="0"/>
          <w:cols w:num="2" w:space="3119"/>
          <w:docGrid w:linePitch="360"/>
        </w:sectPr>
      </w:pPr>
    </w:p>
    <w:p w:rsidR="00E03440" w:rsidRPr="00987B32" w:rsidRDefault="00E03440" w:rsidP="00E03440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</w:pPr>
      <w:r w:rsidRPr="00987B3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lastRenderedPageBreak/>
        <w:t xml:space="preserve">Рабочая программа курса внеурочной деятельности </w:t>
      </w:r>
    </w:p>
    <w:p w:rsidR="00E03440" w:rsidRPr="00E03440" w:rsidRDefault="00E03440" w:rsidP="00E03440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color w:val="000000"/>
          <w:sz w:val="36"/>
          <w:szCs w:val="36"/>
          <w:lang w:val="ru-RU"/>
        </w:rPr>
      </w:pPr>
      <w:r w:rsidRPr="00403FBC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>«</w:t>
      </w:r>
      <w:r w:rsidRPr="00403FBC">
        <w:rPr>
          <w:rFonts w:ascii="Times New Roman" w:hAnsi="Times New Roman"/>
          <w:b/>
          <w:sz w:val="36"/>
          <w:szCs w:val="36"/>
          <w:lang w:val="ru-RU"/>
        </w:rPr>
        <w:t>В здоровом теле – здоровый дух</w:t>
      </w:r>
      <w:r w:rsidRPr="00403FBC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>»</w:t>
      </w:r>
      <w:r w:rsidRPr="00403FBC">
        <w:rPr>
          <w:rFonts w:ascii="Times New Roman" w:hAnsi="Times New Roman" w:cs="Times New Roman"/>
          <w:b/>
          <w:bCs/>
          <w:color w:val="000000"/>
          <w:sz w:val="36"/>
          <w:szCs w:val="36"/>
        </w:rPr>
        <w:t> </w:t>
      </w:r>
      <w:r w:rsidRPr="00403FBC">
        <w:rPr>
          <w:rFonts w:ascii="Times New Roman" w:hAnsi="Times New Roman" w:cs="Times New Roman"/>
          <w:sz w:val="36"/>
          <w:szCs w:val="36"/>
          <w:lang w:val="ru-RU"/>
        </w:rPr>
        <w:br/>
      </w:r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>(3</w:t>
      </w:r>
      <w:r w:rsidRPr="00987B3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 xml:space="preserve"> классы)</w:t>
      </w:r>
    </w:p>
    <w:p w:rsidR="00E03440" w:rsidRPr="00E03440" w:rsidRDefault="00E03440" w:rsidP="00E03440">
      <w:pPr>
        <w:tabs>
          <w:tab w:val="left" w:pos="-426"/>
        </w:tabs>
        <w:spacing w:before="0" w:beforeAutospacing="0" w:after="0" w:afterAutospacing="0"/>
        <w:ind w:left="-284" w:right="-835"/>
        <w:jc w:val="center"/>
        <w:rPr>
          <w:rFonts w:ascii="Times New Roman" w:eastAsia="Batang" w:hAnsi="Times New Roman" w:cs="Times New Roman"/>
          <w:b/>
          <w:bCs/>
          <w:caps/>
          <w:color w:val="000000" w:themeColor="text1"/>
          <w:kern w:val="24"/>
          <w:sz w:val="28"/>
          <w:szCs w:val="28"/>
          <w:lang w:val="ru-RU" w:eastAsia="ru-RU"/>
        </w:rPr>
      </w:pPr>
      <w:r w:rsidRPr="00E03440">
        <w:rPr>
          <w:rFonts w:ascii="Times New Roman" w:eastAsia="Batang" w:hAnsi="Times New Roman" w:cs="Times New Roman"/>
          <w:b/>
          <w:bCs/>
          <w:caps/>
          <w:color w:val="000000" w:themeColor="text1"/>
          <w:kern w:val="24"/>
          <w:sz w:val="28"/>
          <w:szCs w:val="28"/>
          <w:lang w:val="ru-RU" w:eastAsia="ru-RU"/>
        </w:rPr>
        <w:t>МБОУ «СОШ №6» Г.аРГУН</w:t>
      </w:r>
    </w:p>
    <w:p w:rsidR="00E03440" w:rsidRPr="00E03440" w:rsidRDefault="00E03440" w:rsidP="00E03440">
      <w:pPr>
        <w:tabs>
          <w:tab w:val="left" w:pos="-426"/>
        </w:tabs>
        <w:wordWrap w:val="0"/>
        <w:spacing w:before="0" w:beforeAutospacing="0" w:after="0" w:afterAutospacing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/>
          <w:bCs/>
          <w:caps/>
          <w:color w:val="000000" w:themeColor="text1"/>
          <w:kern w:val="24"/>
          <w:sz w:val="28"/>
          <w:szCs w:val="28"/>
          <w:lang w:val="ru-RU" w:eastAsia="ru-RU"/>
        </w:rPr>
      </w:pPr>
      <w:r w:rsidRPr="00E03440"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28"/>
          <w:szCs w:val="28"/>
          <w:lang w:val="ru-RU" w:eastAsia="ru-RU"/>
        </w:rPr>
        <w:t>на 2022-2023 учебный год</w:t>
      </w: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  <w:sectPr w:rsidR="00E03440" w:rsidSect="00E03440">
          <w:type w:val="continuous"/>
          <w:pgSz w:w="11906" w:h="16838"/>
          <w:pgMar w:top="709" w:right="850" w:bottom="1134" w:left="1701" w:header="708" w:footer="708" w:gutter="0"/>
          <w:cols w:space="3119"/>
          <w:docGrid w:linePitch="360"/>
        </w:sect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  <w:bookmarkStart w:id="0" w:name="_GoBack"/>
      <w:bookmarkEnd w:id="0"/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right"/>
        <w:rPr>
          <w:rFonts w:ascii="Times New Roman" w:eastAsiaTheme="minorEastAsia" w:hAnsi="Times New Roman" w:cs="Times New Roman"/>
          <w:sz w:val="28"/>
          <w:lang w:val="ru-RU" w:eastAsia="ru-RU"/>
        </w:rPr>
        <w:sectPr w:rsidR="00E03440" w:rsidSect="0039437A">
          <w:type w:val="continuous"/>
          <w:pgSz w:w="11906" w:h="16838"/>
          <w:pgMar w:top="709" w:right="850" w:bottom="1134" w:left="1701" w:header="708" w:footer="708" w:gutter="0"/>
          <w:cols w:num="2" w:space="3119"/>
          <w:docGrid w:linePitch="360"/>
        </w:sectPr>
      </w:pPr>
    </w:p>
    <w:p w:rsidR="00E03440" w:rsidRDefault="00E03440" w:rsidP="00E03440">
      <w:pPr>
        <w:spacing w:before="0" w:beforeAutospacing="0" w:after="0" w:afterAutospacing="0"/>
        <w:jc w:val="right"/>
        <w:rPr>
          <w:rFonts w:ascii="Times New Roman" w:eastAsiaTheme="minorEastAsia" w:hAnsi="Times New Roman" w:cs="Times New Roman"/>
          <w:sz w:val="28"/>
          <w:lang w:val="ru-RU" w:eastAsia="ru-RU"/>
        </w:rPr>
      </w:pPr>
      <w:r w:rsidRPr="00E03440">
        <w:rPr>
          <w:rFonts w:ascii="Times New Roman" w:eastAsiaTheme="minorEastAsia" w:hAnsi="Times New Roman" w:cs="Times New Roman"/>
          <w:sz w:val="28"/>
          <w:lang w:val="ru-RU" w:eastAsia="ru-RU"/>
        </w:rPr>
        <w:lastRenderedPageBreak/>
        <w:t>Составитель:</w:t>
      </w:r>
      <w:r>
        <w:rPr>
          <w:rFonts w:ascii="Times New Roman" w:eastAsiaTheme="minorEastAsia" w:hAnsi="Times New Roman" w:cs="Times New Roman"/>
          <w:sz w:val="28"/>
          <w:lang w:val="ru-RU" w:eastAsia="ru-RU"/>
        </w:rPr>
        <w:t xml:space="preserve"> </w:t>
      </w:r>
    </w:p>
    <w:p w:rsidR="00E03440" w:rsidRPr="00E03440" w:rsidRDefault="00E03440" w:rsidP="00E03440">
      <w:pPr>
        <w:spacing w:before="0" w:beforeAutospacing="0" w:after="0" w:afterAutospacing="0"/>
        <w:jc w:val="right"/>
        <w:rPr>
          <w:rFonts w:ascii="Times New Roman" w:eastAsiaTheme="minorEastAsia" w:hAnsi="Times New Roman" w:cs="Times New Roman"/>
          <w:sz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lang w:val="ru-RU" w:eastAsia="ru-RU"/>
        </w:rPr>
        <w:t>Ильясов С. А.</w:t>
      </w: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  <w:sectPr w:rsidR="00E03440" w:rsidSect="00E03440">
          <w:type w:val="continuous"/>
          <w:pgSz w:w="11906" w:h="16838"/>
          <w:pgMar w:top="709" w:right="850" w:bottom="1134" w:left="1701" w:header="708" w:footer="708" w:gutter="0"/>
          <w:cols w:space="3119"/>
          <w:docGrid w:linePitch="360"/>
        </w:sect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rPr>
          <w:rFonts w:ascii="Times New Roman" w:eastAsiaTheme="minorEastAsia" w:hAnsi="Times New Roman" w:cs="Times New Roman"/>
          <w:b/>
          <w:bCs/>
          <w:sz w:val="40"/>
          <w:szCs w:val="40"/>
          <w:lang w:val="ru-RU" w:eastAsia="ru-RU"/>
        </w:rPr>
        <w:sectPr w:rsidR="00E03440" w:rsidRPr="00E03440" w:rsidSect="0039437A">
          <w:type w:val="continuous"/>
          <w:pgSz w:w="11906" w:h="16838"/>
          <w:pgMar w:top="709" w:right="850" w:bottom="1134" w:left="1701" w:header="708" w:footer="708" w:gutter="0"/>
          <w:cols w:num="2" w:space="3119"/>
          <w:docGrid w:linePitch="360"/>
        </w:sectPr>
      </w:pPr>
    </w:p>
    <w:p w:rsidR="006C4145" w:rsidRPr="00987B32" w:rsidRDefault="006C4145" w:rsidP="00E03440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6C4145" w:rsidRPr="00987B32" w:rsidRDefault="006C4145" w:rsidP="006C4145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Федерального закона от 29.12.2012 № 273 «Об образовании в Российской Федерации»;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приказа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31.05.2021 № 286</w:t>
      </w:r>
      <w:r w:rsidRPr="00987B3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«Об утверждении федерального государственного образовательного стандарта начального общего образования»;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15.04.2022 № СК-295/06;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Минобрнауки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18.08.2017 № 09-1672;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>СП 2.4.3648-20;</w:t>
      </w:r>
    </w:p>
    <w:p w:rsidR="006C4145" w:rsidRPr="00987B32" w:rsidRDefault="006C4145" w:rsidP="006C4145">
      <w:pPr>
        <w:numPr>
          <w:ilvl w:val="0"/>
          <w:numId w:val="33"/>
        </w:numPr>
        <w:spacing w:before="0" w:beforeAutospacing="0" w:after="0" w:afterAutospacing="0"/>
        <w:ind w:left="780" w:right="180" w:hanging="7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СанПиН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 1.2.3685-21;</w:t>
      </w:r>
    </w:p>
    <w:p w:rsidR="006C4145" w:rsidRPr="00987B32" w:rsidRDefault="006C4145" w:rsidP="006C4145">
      <w:pPr>
        <w:numPr>
          <w:ilvl w:val="0"/>
          <w:numId w:val="33"/>
        </w:numPr>
        <w:spacing w:before="0" w:beforeAutospacing="0" w:after="0" w:afterAutospacing="0"/>
        <w:ind w:left="780" w:right="180" w:hanging="7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ООП НОО по ФГОС 2021 года.</w:t>
      </w:r>
    </w:p>
    <w:p w:rsidR="006C4145" w:rsidRDefault="006C4145" w:rsidP="006C4145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6C4145" w:rsidRDefault="006C4145" w:rsidP="00403FBC">
      <w:pPr>
        <w:pStyle w:val="Standard"/>
        <w:jc w:val="both"/>
        <w:rPr>
          <w:i/>
          <w:sz w:val="28"/>
          <w:szCs w:val="28"/>
        </w:rPr>
      </w:pP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i/>
          <w:sz w:val="28"/>
          <w:szCs w:val="28"/>
        </w:rPr>
        <w:t>Актуальность</w:t>
      </w: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sz w:val="28"/>
          <w:szCs w:val="28"/>
        </w:rPr>
        <w:t xml:space="preserve">В настоящее время к числу наиболее актуальных вопросов </w:t>
      </w:r>
      <w:r w:rsidRPr="00403FBC">
        <w:rPr>
          <w:sz w:val="28"/>
          <w:szCs w:val="28"/>
          <w:shd w:val="clear" w:color="auto" w:fill="FFFFFF"/>
        </w:rPr>
        <w:t>начального образования относится сохранение и укрепление здоровья детей. ФГОС второго поколения  </w:t>
      </w:r>
      <w:r w:rsidRPr="00403FBC">
        <w:rPr>
          <w:rStyle w:val="apple-converted-space"/>
          <w:sz w:val="28"/>
          <w:szCs w:val="28"/>
          <w:shd w:val="clear" w:color="auto" w:fill="FFFFFF"/>
        </w:rPr>
        <w:t> </w:t>
      </w:r>
      <w:r w:rsidRPr="00403FBC">
        <w:rPr>
          <w:sz w:val="28"/>
          <w:szCs w:val="28"/>
          <w:shd w:val="clear" w:color="auto" w:fill="FFFFFF"/>
        </w:rPr>
        <w:t>определяет этот вопрос одним из приоритетных. </w:t>
      </w:r>
      <w:r w:rsidRPr="00403FBC">
        <w:rPr>
          <w:rStyle w:val="apple-converted-space"/>
          <w:sz w:val="28"/>
          <w:szCs w:val="28"/>
          <w:shd w:val="clear" w:color="auto" w:fill="FFFFFF"/>
        </w:rPr>
        <w:t> </w:t>
      </w: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sz w:val="28"/>
          <w:szCs w:val="28"/>
        </w:rPr>
        <w:t xml:space="preserve">Чем выше уровень здоровья детей в современной школе, тем выше процент усвоения всей суммы знаний. Однако показатели последних лет говорят о снижении этого уровня. </w:t>
      </w: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i/>
          <w:sz w:val="28"/>
          <w:szCs w:val="28"/>
        </w:rPr>
        <w:t>Проблема</w:t>
      </w:r>
    </w:p>
    <w:p w:rsidR="00403FBC" w:rsidRPr="00403FBC" w:rsidRDefault="00403FBC" w:rsidP="00403FBC">
      <w:pPr>
        <w:pStyle w:val="Standard"/>
        <w:jc w:val="both"/>
        <w:rPr>
          <w:bCs/>
          <w:sz w:val="28"/>
          <w:szCs w:val="28"/>
        </w:rPr>
      </w:pPr>
      <w:r w:rsidRPr="00403FBC">
        <w:rPr>
          <w:sz w:val="28"/>
          <w:szCs w:val="28"/>
          <w:shd w:val="clear" w:color="auto" w:fill="FFFFFF"/>
        </w:rPr>
        <w:t>Выявлено:</w:t>
      </w:r>
      <w:r w:rsidRPr="00403FBC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403FBC">
        <w:rPr>
          <w:bCs/>
          <w:sz w:val="28"/>
          <w:szCs w:val="28"/>
        </w:rPr>
        <w:t>усилилась перегрузка учащихся; увеличились случаи простудных заболеваний; интенсификация учебного процесса из-за недостаточной компетентности педагогов</w:t>
      </w:r>
      <w:r w:rsidRPr="00403FBC">
        <w:rPr>
          <w:sz w:val="28"/>
          <w:szCs w:val="28"/>
        </w:rPr>
        <w:t xml:space="preserve">; </w:t>
      </w:r>
      <w:r w:rsidRPr="00403FBC">
        <w:rPr>
          <w:bCs/>
          <w:sz w:val="28"/>
          <w:szCs w:val="28"/>
        </w:rPr>
        <w:t xml:space="preserve">низкий уровень </w:t>
      </w:r>
      <w:proofErr w:type="spellStart"/>
      <w:r w:rsidRPr="00403FBC">
        <w:rPr>
          <w:bCs/>
          <w:sz w:val="28"/>
          <w:szCs w:val="28"/>
        </w:rPr>
        <w:t>сформированности</w:t>
      </w:r>
      <w:proofErr w:type="spellEnd"/>
      <w:r w:rsidRPr="00403FBC">
        <w:rPr>
          <w:bCs/>
          <w:sz w:val="28"/>
          <w:szCs w:val="28"/>
        </w:rPr>
        <w:t xml:space="preserve"> у учащихся и родителей представлений о здоровом образе жизни.</w:t>
      </w:r>
    </w:p>
    <w:p w:rsidR="00403FBC" w:rsidRPr="00403FBC" w:rsidRDefault="00403FBC" w:rsidP="00403FBC">
      <w:pPr>
        <w:pStyle w:val="Standard"/>
        <w:jc w:val="both"/>
        <w:rPr>
          <w:bCs/>
          <w:sz w:val="28"/>
          <w:szCs w:val="28"/>
        </w:rPr>
      </w:pPr>
      <w:r w:rsidRPr="00403FBC">
        <w:rPr>
          <w:sz w:val="28"/>
          <w:szCs w:val="28"/>
        </w:rPr>
        <w:t>Ряд выявленных причин</w:t>
      </w:r>
      <w:r w:rsidRPr="00403FBC">
        <w:rPr>
          <w:bCs/>
          <w:sz w:val="28"/>
          <w:szCs w:val="28"/>
        </w:rPr>
        <w:t xml:space="preserve"> обострили </w:t>
      </w:r>
      <w:r w:rsidRPr="00403FBC">
        <w:rPr>
          <w:bCs/>
          <w:i/>
          <w:sz w:val="28"/>
          <w:szCs w:val="28"/>
        </w:rPr>
        <w:t>актуальность проблемы</w:t>
      </w:r>
      <w:r w:rsidRPr="00403FBC">
        <w:rPr>
          <w:bCs/>
          <w:sz w:val="28"/>
          <w:szCs w:val="28"/>
        </w:rPr>
        <w:t xml:space="preserve"> сохранения и укрепления здоровья младших школьников.</w:t>
      </w:r>
      <w:r w:rsidRPr="00403FBC">
        <w:rPr>
          <w:b/>
          <w:sz w:val="28"/>
          <w:szCs w:val="28"/>
        </w:rPr>
        <w:t xml:space="preserve"> </w:t>
      </w: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i/>
          <w:sz w:val="28"/>
          <w:szCs w:val="28"/>
        </w:rPr>
        <w:t>Новизна</w:t>
      </w: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sz w:val="28"/>
          <w:szCs w:val="28"/>
        </w:rPr>
        <w:t>Для решения этой проблемы разработана рабочая программа внеурочной деятельности  «В здоровом теле – здоровый дух» спортивно-оздоровительного направления.</w:t>
      </w:r>
    </w:p>
    <w:p w:rsidR="00403FBC" w:rsidRPr="00403FBC" w:rsidRDefault="00403FBC" w:rsidP="00403FBC">
      <w:pPr>
        <w:pStyle w:val="Standard"/>
        <w:jc w:val="both"/>
        <w:rPr>
          <w:bCs/>
          <w:sz w:val="28"/>
          <w:szCs w:val="28"/>
        </w:rPr>
      </w:pPr>
      <w:r w:rsidRPr="00403FBC">
        <w:rPr>
          <w:sz w:val="28"/>
          <w:szCs w:val="28"/>
        </w:rPr>
        <w:t xml:space="preserve">Программа  внеурочной деятельности «В здоровом теле – здоровый дух» включает в себя  знания, установки, личностные ориентиры и нормы поведения, </w:t>
      </w:r>
      <w:r w:rsidRPr="00403FBC">
        <w:rPr>
          <w:sz w:val="28"/>
          <w:szCs w:val="28"/>
        </w:rPr>
        <w:lastRenderedPageBreak/>
        <w:t xml:space="preserve">обеспечивающие сохранение и укрепление физического, психического и нравственного здоровья. Программа построена на основе культурологического и </w:t>
      </w:r>
      <w:proofErr w:type="spellStart"/>
      <w:r w:rsidRPr="00403FBC">
        <w:rPr>
          <w:sz w:val="28"/>
          <w:szCs w:val="28"/>
        </w:rPr>
        <w:t>личностноориентированного</w:t>
      </w:r>
      <w:proofErr w:type="spellEnd"/>
      <w:r w:rsidRPr="00403FBC">
        <w:rPr>
          <w:sz w:val="28"/>
          <w:szCs w:val="28"/>
        </w:rPr>
        <w:t xml:space="preserve"> подхода.  </w:t>
      </w:r>
      <w:proofErr w:type="gramStart"/>
      <w:r w:rsidRPr="00403FBC">
        <w:rPr>
          <w:sz w:val="28"/>
          <w:szCs w:val="28"/>
        </w:rPr>
        <w:t xml:space="preserve">Данная программа является  комплексной программой по формированию культуры здоровья обучающихся, способствующая познавательному и эмоциональному развитию ребенка, достижению планируемых результатов освоения основной образовательной программы начального общего образования. </w:t>
      </w:r>
      <w:proofErr w:type="gramEnd"/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Цель программы -</w:t>
      </w:r>
      <w:r w:rsidRPr="00403FB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создание условий для повышения всех уровней здоровья учащихся (физического, психологического, нравственного).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Задачи программы: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сохранить и укрепить здоровье учащихся;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создавать межличностную атмосферу в классе;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формировать у ребёнка необходимые УУД по здоровому образу жизни, учить использовать полученные знания в повседневной жизни;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привлекать родителей, учителей, медицинских работников и общественность к решению вопросов оздоровления детей.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Исполнители программы: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 учащиеся 1-4 классов в возрасте 7-11 лет, учителя начальных классов, медицинская сестра, родители, инспектора ГИБДД.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Направления педагогической деятельности: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использование современных образовательных программ, методик и технологий;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создание морально – психологического климата (моральную и бытовую среду в семье и в классе);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использование рационального режима дня, труда и отдыха;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создание санитарно-гигиенических условий учебно-воспитательного процесса.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Методы работы: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педагогические («уроки здоровья», соревнования и т. д.);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психологические (уроки развития и творчества);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медицинские (профилактика отклонения со стороны органов зрения, работа с часто болеющими детьми и т. д.).</w:t>
      </w:r>
      <w:r w:rsidRPr="00403FB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Технологии: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т</w:t>
      </w:r>
      <w:r w:rsidRPr="00403FBC">
        <w:rPr>
          <w:rFonts w:ascii="Times New Roman" w:hAnsi="Times New Roman" w:cs="Times New Roman"/>
          <w:iCs/>
          <w:sz w:val="28"/>
          <w:szCs w:val="28"/>
          <w:lang w:val="ru-RU"/>
        </w:rPr>
        <w:t>ехнологии развивающего обучения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 (ТРО) строятся на плодотворных идеях Л.С. Выготского и Н.Ф. Виноградовой;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т</w:t>
      </w:r>
      <w:r w:rsidRPr="00403FBC">
        <w:rPr>
          <w:rFonts w:ascii="Times New Roman" w:hAnsi="Times New Roman" w:cs="Times New Roman"/>
          <w:iCs/>
          <w:sz w:val="28"/>
          <w:szCs w:val="28"/>
          <w:lang w:val="ru-RU"/>
        </w:rPr>
        <w:t>ехнологии уровневой дифференциации обучения, построенные профессором Н.Ф. Виноградовой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педагогика сотрудничества, построенная на идеях великого педагога Ш.А. </w:t>
      </w:r>
      <w:proofErr w:type="spellStart"/>
      <w:r w:rsidRPr="00403FBC">
        <w:rPr>
          <w:rFonts w:ascii="Times New Roman" w:hAnsi="Times New Roman" w:cs="Times New Roman"/>
          <w:bCs/>
          <w:iCs/>
          <w:sz w:val="28"/>
          <w:szCs w:val="28"/>
          <w:lang w:val="ru-RU"/>
        </w:rPr>
        <w:t>Амонашвили</w:t>
      </w:r>
      <w:proofErr w:type="spellEnd"/>
      <w:r w:rsidRPr="00403FB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т</w:t>
      </w:r>
      <w:r w:rsidRPr="00403FBC">
        <w:rPr>
          <w:rFonts w:ascii="Times New Roman" w:hAnsi="Times New Roman" w:cs="Times New Roman"/>
          <w:iCs/>
          <w:sz w:val="28"/>
          <w:szCs w:val="28"/>
          <w:lang w:val="ru-RU"/>
        </w:rPr>
        <w:t>ехнология раскрепощённого развития детей, в основу взяты идеи кандидатов медицинских наук И.В. Абрамовой и биологических наук Т.И. Бочкаревой.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Основные принципы построения программы: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Комплексный междисциплинарный подход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– основа программы. Формирование единой команды специалистов (учитель, врач, администрация, общественность), занимающихся проблемами сохранения здоровья младших школьников в начальной школе (команда единомышленников).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Принцип приоритета действенной заботы о здоровье учащихся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– все, что происходит в начальной школе – от разработки планов, программ до проверки их выполнения, включая проведение уроков, перемен, организацию внеурочной деятельности, работу с родителями и др. - должно оцениваться с позиции влияния на психофизиологическое состояние и здоровье учащихся.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Принцип триединого представления о здоровье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– подход к категории в соответствие с определением Всемирной организации здравоохранения, т. е. как к единству физического, психологического, нравственного.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Принцип доступности и индивидуализации.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  <w:u w:val="single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С учётом уровня индивидуальной подготовленности ребёнка, его двигательных способностей и состояния здоровья намечаются пути совершенствования умений и навыков, построения двигательного режима, приобщение к разным формам познавательной активности. Таким образом, исключаются негативные и вредные последствия для организма учащихся вследствие чрезмерных требований и заданий.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Принцип оздоровительной направленности и формирования ответственности у учащихся за своё здоровье и здоровье окружающих.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- Принцип активного привлечения родителей к работе по сохранению и укреплению здоровья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через различные виды родительских собраний, лекций, консультаций со специалистами, анкетирование, участие в жизни класса и школы и т. д.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Основные формы работы: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беседы</w:t>
      </w:r>
      <w:r w:rsidRPr="00403FBC"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родительские собрания;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родительские лектории;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индивидуальные консультирования;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совместные мероприятия;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конкурсы;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игровые программы и игры;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мониторинги, анкетирования;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семейные праздники;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часы общения;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тренинги;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устные журналы;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диспуты;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викторины;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заочные путешествия;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экскурсии;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презентации;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проектная и исследовательская деятельность;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утренники;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динамические перемены;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посещение на дому.</w:t>
      </w: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Планируемые результаты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</w:t>
      </w:r>
      <w:r w:rsidRPr="00403F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 обучающихся формируются познавательные, личностные, регулятивные, коммуникативные универсальные учебные действия.</w:t>
      </w:r>
      <w:proofErr w:type="gramEnd"/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Личностными результатами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формирование следующих умений: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-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определять и высказывать под руководством учителя самые простые и общие для всех людей правила поведения при сотрудничестве (этические нормы);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-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Метапредметными</w:t>
      </w:r>
      <w:proofErr w:type="spellEnd"/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результатами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формирование следующих универсальных учебных действий (УУД):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Регулятивные УУД: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определять и формулировать цель деятельности на занятие с помощью учителя;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проговаривать последовательность действий на занятие;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учить высказывать своё предположение (версию) на основе работы с иллюстрацией, учить работать по предложенному учителем плану;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средством формирования этих действий служит технология проблемного диалога на этапе изучения нового материала;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учиться совместно с учителем и другими учениками давать эмоциональную оценку</w:t>
      </w:r>
      <w:r w:rsidRPr="00403F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деятельности класса;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средством формирования этих действий служит технология оценивания образовательных достижений (учебных успехов).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Познавательные УУД: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д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елать предварительный отбор источников информации: ориентироваться в учебнике (на развороте, в оглавлении, в словаре);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добывать новые знания: находить ответы на вопросы, используя учебник, свой жизненный опыт и информацию, полученную на уроке;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перерабатывать полученную информацию: делать выводы в результате совместной работы всего класса;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Коммуникативные УУД: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- у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мение донести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 xml:space="preserve">-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лушать и понимать речь других;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с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редством формирования этих действий служит технология проблемного диалога (побуждающий и подводящий диалог);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совместно договариваться о правилах общения и поведения в школе и следовать им;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учиться выполнять различные роли в группе (лидера, исполнителя, критика);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Требования к знаниям и умениям  учащихся в процессе реализации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программы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ходе реализация образовательной программы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внеурочной деятельности «В здоровом теле – здоровый дух»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учащиеся должны </w:t>
      </w: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знать: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основные вопросы гигиены, касающиеся профилактики вирусных заболеваний, передающихся воздушно-капельным путем;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особенности влияния вредных привычек на здоровье младшего школьника;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особенности воздействия двигательной активности на организм человека;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основы рационального питания;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правила оказания первой помощи;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способы сохранения и укрепление  здоровья;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основы развития познавательной сферы;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свои права и права других людей; 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соблюдать общепринятые правила в семье, в школе, в гостях, транспорте, общественных учреждениях; 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влияние здоровья на успешную учебную деятельность;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значение физических упражнений для сохранения и укрепления здоровья;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знания о “полезных” и “вредных” продуктах, значение режима питания.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меть: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составлять индивидуальный режим дня и соблюдать его;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выполнять физические упражнения для развития физических навыков;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различать “полезные” и “вредные” продукты;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использовать средства профилактики ОРЗ, ОРВИ, клещевой энцефалит;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определять благоприятные </w:t>
      </w:r>
      <w:proofErr w:type="gram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факторы</w:t>
      </w:r>
      <w:proofErr w:type="gramEnd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воздействующие на здоровье;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заботиться о своем здоровье;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применять коммуникативные и презентационные навыки;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использовать навыки элементарной исследовательской деятельности в своей работе;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оказывать первую медицинскую помощь при кровотечении, удушении, утоплении, обморожении, ожоге, травмах, тепловом и солнечном ударах;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находить выход из стрессовых ситуаций;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принимать разумные решения по поводу личного здоровья, а также сохранения и улучшения безопасной и здоровой среды обитания;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адекватно оценивать своё поведение в жизненных ситуациях;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отвечать за свои поступки;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отстаивать свою нравственную позицию в ситуации выбора.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        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Оздоровительные результаты программы: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-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снижение случаев простудных заболеваний;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повышение уровня физического и психологического здоровья    учащихся;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повышение уровня воспитанности учащихся;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повышение уровня </w:t>
      </w:r>
      <w:proofErr w:type="spellStart"/>
      <w:r w:rsidRPr="00403FBC">
        <w:rPr>
          <w:rFonts w:ascii="Times New Roman" w:hAnsi="Times New Roman" w:cs="Times New Roman"/>
          <w:sz w:val="28"/>
          <w:szCs w:val="28"/>
          <w:lang w:val="ru-RU"/>
        </w:rPr>
        <w:t>адаптированности</w:t>
      </w:r>
      <w:proofErr w:type="spellEnd"/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 первоклассников;</w:t>
      </w:r>
    </w:p>
    <w:p w:rsidR="00403FBC" w:rsidRDefault="00403FBC" w:rsidP="006C4145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повышение качества обучения.</w:t>
      </w:r>
    </w:p>
    <w:p w:rsidR="006C4145" w:rsidRPr="006C4145" w:rsidRDefault="006C4145" w:rsidP="006C4145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Композиция построения занятий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Курс преподаётся непрерывно в течение 4 лет в начальной школе, еженедельно 1 занятие в неделю с общим охватом 34 часа в год, в 1 классе – 33. Состоит из четырёх взаимосвязанных блоков. Номер блока реализуемого в течение одного учебного года, соответствует классу обучения учащихся.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35"/>
        <w:gridCol w:w="2268"/>
        <w:gridCol w:w="3933"/>
      </w:tblGrid>
      <w:tr w:rsidR="00403FBC" w:rsidRPr="00403FBC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блока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предназначения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блока</w:t>
            </w:r>
            <w:proofErr w:type="spellEnd"/>
          </w:p>
        </w:tc>
      </w:tr>
      <w:tr w:rsidR="00403FBC" w:rsidRPr="00E03440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здоровью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Первичное ознакомление со здоровым образом жизни, формирование потребности в личной гигиене, ознакомление с витаминами и продуктами их содержащими</w:t>
            </w:r>
          </w:p>
        </w:tc>
      </w:tr>
      <w:tr w:rsidR="00403FBC" w:rsidRPr="00E03440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хочешь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 w:eastAsia="ru-RU"/>
              </w:rPr>
              <w:t>Культура питания и этикет, понятие об иммунитете, закаливающие процедуры, ознакомление с лекарственными и ядовитыми растениями нашего края</w:t>
            </w:r>
          </w:p>
        </w:tc>
      </w:tr>
      <w:tr w:rsidR="00403FBC" w:rsidRPr="00E03440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дорожкам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Интеллектуальные способности, личная гигиена и здоровье, понятие о микробах, вредные привычки и их профилактика, применение лекарственных растений в профилактических целях</w:t>
            </w:r>
          </w:p>
        </w:tc>
      </w:tr>
      <w:tr w:rsidR="00403FBC" w:rsidRPr="00E03440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«Я, ты, он, она - мы здоровая семья»</w:t>
            </w:r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Формирование у обучающихся чувства ответственности за свое здоровье, мода и гигиена школьной одежды, профилактика вредных привычек, культура эмоций и чувств</w:t>
            </w:r>
          </w:p>
        </w:tc>
      </w:tr>
    </w:tbl>
    <w:p w:rsid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C4145" w:rsidRPr="00403FBC" w:rsidRDefault="006C4145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ind w:left="68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Содержание программы</w:t>
      </w:r>
    </w:p>
    <w:p w:rsidR="00403FBC" w:rsidRPr="00403FBC" w:rsidRDefault="00403FBC" w:rsidP="00403FBC">
      <w:pPr>
        <w:spacing w:before="0" w:beforeAutospacing="0" w:after="0" w:afterAutospacing="0"/>
        <w:ind w:left="68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bCs/>
          <w:sz w:val="28"/>
          <w:szCs w:val="28"/>
        </w:rPr>
        <w:lastRenderedPageBreak/>
        <w:t>Программа</w:t>
      </w:r>
      <w:r w:rsidRPr="00403FBC">
        <w:rPr>
          <w:sz w:val="28"/>
          <w:szCs w:val="28"/>
        </w:rPr>
        <w:t xml:space="preserve"> «В здоровом теле – здоровый дух» реализуется во внеурочное время в спортивно-двигательном режиме через кружковые занятия и план мероприятий. Кружковые занятия делятся на теорию и практику. Теоретические занятия содержат познавательный материал, соответствующий возрастным особенностям детей в сочетании с практическими заданиями  необходимыми для развития навыков ребенка. Теоретические занятия проходят в форме бесед, лекций, устных журналов, диспутов,  в которые включены  вопросы гигиены, питания, закаливания, строения человека, вопросы, связанные с факторами, укрепляющими и разрушающими здоровье и т. д. В занятия включены не только вопросы физического здоровья, но и вопросы духовного здоровья. Мало научить ребенка чистить зубы утром и вечером, делать зарядку и есть здоровую пищу. Надо, чтобы уже с раннего детства он учился любви к себе, к людям, к жизни. Только человек, живущий в гармонии с собой и с миром, будет действительно здоров. 70%  содержания планирования направлено на практические занятия. Основная задача практических занятий - </w:t>
      </w:r>
      <w:r w:rsidRPr="00403FBC">
        <w:rPr>
          <w:sz w:val="28"/>
          <w:szCs w:val="28"/>
          <w:shd w:val="clear" w:color="auto" w:fill="FFFFFF"/>
        </w:rPr>
        <w:t xml:space="preserve">учить использовать полученные знания в повседневной жизни. Теоретические и практические занятия реализуются в основном через план мероприятий по программе «В здоровом теле – здоровый дух», </w:t>
      </w:r>
      <w:proofErr w:type="spellStart"/>
      <w:r w:rsidRPr="00403FBC">
        <w:rPr>
          <w:sz w:val="28"/>
          <w:szCs w:val="28"/>
        </w:rPr>
        <w:t>здровьесберегающие</w:t>
      </w:r>
      <w:proofErr w:type="spellEnd"/>
      <w:r w:rsidRPr="00403FBC">
        <w:rPr>
          <w:sz w:val="28"/>
          <w:szCs w:val="28"/>
        </w:rPr>
        <w:t xml:space="preserve"> технологии, охватывающие все направления педагогической деятельности.</w:t>
      </w: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i/>
          <w:sz w:val="28"/>
          <w:szCs w:val="28"/>
        </w:rPr>
        <w:t>Где и как используются здоровьесберегающие технологии</w:t>
      </w:r>
    </w:p>
    <w:p w:rsidR="00403FBC" w:rsidRPr="00403FBC" w:rsidRDefault="00403FBC" w:rsidP="00403FBC">
      <w:pPr>
        <w:pStyle w:val="Standard"/>
        <w:jc w:val="both"/>
        <w:rPr>
          <w:bCs/>
          <w:i/>
          <w:iCs/>
          <w:sz w:val="28"/>
          <w:szCs w:val="28"/>
        </w:rPr>
      </w:pP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bCs/>
          <w:i/>
          <w:iCs/>
          <w:sz w:val="28"/>
          <w:szCs w:val="28"/>
        </w:rPr>
        <w:t>Технологии развивающего обучения</w:t>
      </w:r>
      <w:r w:rsidRPr="00403FBC">
        <w:rPr>
          <w:i/>
          <w:sz w:val="28"/>
          <w:szCs w:val="28"/>
        </w:rPr>
        <w:t xml:space="preserve"> (ТРО)</w:t>
      </w: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bCs/>
          <w:iCs/>
          <w:sz w:val="28"/>
          <w:szCs w:val="28"/>
        </w:rPr>
        <w:t xml:space="preserve">Курс преподаётся интегрировано с </w:t>
      </w:r>
      <w:r w:rsidRPr="00403FBC">
        <w:rPr>
          <w:sz w:val="28"/>
          <w:szCs w:val="28"/>
        </w:rPr>
        <w:t xml:space="preserve">УМК «Начальная школа </w:t>
      </w:r>
      <w:r w:rsidRPr="00403FBC">
        <w:rPr>
          <w:sz w:val="28"/>
          <w:szCs w:val="28"/>
          <w:lang w:val="en-US"/>
        </w:rPr>
        <w:t>XXI</w:t>
      </w:r>
      <w:r w:rsidRPr="00403FBC">
        <w:rPr>
          <w:sz w:val="28"/>
          <w:szCs w:val="28"/>
        </w:rPr>
        <w:t xml:space="preserve"> века»</w:t>
      </w:r>
      <w:r w:rsidRPr="00403FBC">
        <w:rPr>
          <w:bCs/>
          <w:iCs/>
          <w:sz w:val="28"/>
          <w:szCs w:val="28"/>
        </w:rPr>
        <w:t>, п</w:t>
      </w:r>
      <w:r w:rsidRPr="00403FBC">
        <w:rPr>
          <w:sz w:val="28"/>
          <w:szCs w:val="28"/>
        </w:rPr>
        <w:t>рограммами внеурочной  деятельности «Формирование гражданской ответственности и нравственных устоев учащихся через диалог культур народов мира», «Школа юных инспекторов движения».</w:t>
      </w:r>
    </w:p>
    <w:p w:rsidR="00403FBC" w:rsidRPr="00403FBC" w:rsidRDefault="00403FBC" w:rsidP="00403FBC">
      <w:pPr>
        <w:pStyle w:val="Standard"/>
        <w:tabs>
          <w:tab w:val="left" w:pos="284"/>
        </w:tabs>
        <w:jc w:val="both"/>
        <w:rPr>
          <w:bCs/>
          <w:i/>
          <w:iCs/>
          <w:sz w:val="28"/>
          <w:szCs w:val="28"/>
        </w:rPr>
      </w:pPr>
    </w:p>
    <w:p w:rsidR="00403FBC" w:rsidRPr="00403FBC" w:rsidRDefault="00403FBC" w:rsidP="00403FBC">
      <w:pPr>
        <w:pStyle w:val="Standard"/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bCs/>
          <w:i/>
          <w:iCs/>
          <w:sz w:val="28"/>
          <w:szCs w:val="28"/>
        </w:rPr>
        <w:t>Технологии уровневой дифференциации обучения</w:t>
      </w:r>
    </w:p>
    <w:p w:rsidR="00403FBC" w:rsidRPr="00403FBC" w:rsidRDefault="00403FBC" w:rsidP="00403FBC">
      <w:pPr>
        <w:pStyle w:val="Standard"/>
        <w:tabs>
          <w:tab w:val="left" w:pos="284"/>
        </w:tabs>
        <w:rPr>
          <w:sz w:val="28"/>
          <w:szCs w:val="28"/>
        </w:rPr>
      </w:pPr>
      <w:r w:rsidRPr="00403FBC">
        <w:rPr>
          <w:sz w:val="28"/>
          <w:szCs w:val="28"/>
        </w:rPr>
        <w:t>Теоретические и практические занятия выстраиваются дифференцированно с учетом индивидуальных возможностей и способностей учащихся. Появляется возможность эффективнее работать с различными категориями учащихся: «сильными» и «слабыми», одарёнными детьми, детьми, имеющими трудности в обучении и общении, «трудными», «опекаемыми» детьми и их семьями.</w:t>
      </w:r>
    </w:p>
    <w:p w:rsidR="00403FBC" w:rsidRPr="00403FBC" w:rsidRDefault="00403FBC" w:rsidP="00403FBC">
      <w:pPr>
        <w:pStyle w:val="Standard"/>
        <w:tabs>
          <w:tab w:val="left" w:pos="284"/>
        </w:tabs>
        <w:rPr>
          <w:i/>
          <w:sz w:val="28"/>
          <w:szCs w:val="28"/>
        </w:rPr>
      </w:pPr>
    </w:p>
    <w:p w:rsidR="00403FBC" w:rsidRPr="00403FBC" w:rsidRDefault="00403FBC" w:rsidP="00403FBC">
      <w:pPr>
        <w:pStyle w:val="Standard"/>
        <w:tabs>
          <w:tab w:val="left" w:pos="284"/>
        </w:tabs>
        <w:rPr>
          <w:sz w:val="28"/>
          <w:szCs w:val="28"/>
        </w:rPr>
      </w:pPr>
      <w:r w:rsidRPr="00403FBC">
        <w:rPr>
          <w:i/>
          <w:sz w:val="28"/>
          <w:szCs w:val="28"/>
        </w:rPr>
        <w:t>Педагогика сотрудничества</w:t>
      </w:r>
      <w:r w:rsidRPr="00403FBC">
        <w:rPr>
          <w:sz w:val="28"/>
          <w:szCs w:val="28"/>
        </w:rPr>
        <w:t xml:space="preserve"> </w:t>
      </w:r>
    </w:p>
    <w:p w:rsidR="00403FBC" w:rsidRPr="00403FBC" w:rsidRDefault="00403FBC" w:rsidP="00403FBC">
      <w:pPr>
        <w:pStyle w:val="Standard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403FBC">
        <w:rPr>
          <w:bCs/>
          <w:iCs/>
          <w:sz w:val="28"/>
          <w:szCs w:val="28"/>
        </w:rPr>
        <w:t>С целью</w:t>
      </w:r>
      <w:r w:rsidRPr="00403FBC">
        <w:rPr>
          <w:sz w:val="28"/>
          <w:szCs w:val="28"/>
        </w:rPr>
        <w:t xml:space="preserve"> быстрого включения в работу детей и их заинтересованности вначале каждого занятия проводится сидя на ковре первый компонент «Утреннего сбора» – Приветствие. Дети, передавая мяч по кругу, приветствуют  друг друга и говорят комплементы.</w:t>
      </w:r>
    </w:p>
    <w:p w:rsidR="00403FBC" w:rsidRPr="00403FBC" w:rsidRDefault="00403FBC" w:rsidP="00403FBC">
      <w:pPr>
        <w:pStyle w:val="Standard"/>
        <w:numPr>
          <w:ilvl w:val="0"/>
          <w:numId w:val="18"/>
        </w:numPr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sz w:val="28"/>
          <w:szCs w:val="28"/>
        </w:rPr>
        <w:t>В рамках программы регулярно совместно с учителями начальных классов, физической культуры и предметниками проходят «Дни Здоровья», «Весёлые старты», акции «Бодрость духа», соревнования «К здоровью через движение»,</w:t>
      </w:r>
      <w:r w:rsidRPr="00403FBC">
        <w:rPr>
          <w:bCs/>
          <w:iCs/>
          <w:sz w:val="28"/>
          <w:szCs w:val="28"/>
        </w:rPr>
        <w:t xml:space="preserve"> </w:t>
      </w:r>
      <w:r w:rsidRPr="00403FBC">
        <w:rPr>
          <w:sz w:val="28"/>
          <w:szCs w:val="28"/>
        </w:rPr>
        <w:t>проекты «Влияние комнатных растений на здоровье школьников», уроки-здоровья с привлечением родителей.</w:t>
      </w:r>
    </w:p>
    <w:p w:rsidR="00403FBC" w:rsidRPr="00403FBC" w:rsidRDefault="00403FBC" w:rsidP="00403FBC">
      <w:pPr>
        <w:pStyle w:val="Standard"/>
        <w:numPr>
          <w:ilvl w:val="0"/>
          <w:numId w:val="18"/>
        </w:numPr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bCs/>
          <w:iCs/>
          <w:sz w:val="28"/>
          <w:szCs w:val="28"/>
        </w:rPr>
        <w:lastRenderedPageBreak/>
        <w:t>Сотрудничество с «внешними факторами»:</w:t>
      </w:r>
      <w:r w:rsidRPr="00403FBC">
        <w:rPr>
          <w:sz w:val="28"/>
          <w:szCs w:val="28"/>
        </w:rPr>
        <w:t xml:space="preserve"> </w:t>
      </w:r>
      <w:r w:rsidRPr="00403FBC">
        <w:rPr>
          <w:bCs/>
          <w:iCs/>
          <w:sz w:val="28"/>
          <w:szCs w:val="28"/>
        </w:rPr>
        <w:t>работа с медицинскими работниками, библиотекой и СДК (беседы, конкурсы, спортивные праздники, весёлые старты и т. д.)</w:t>
      </w:r>
    </w:p>
    <w:p w:rsidR="00403FBC" w:rsidRPr="00403FBC" w:rsidRDefault="00403FBC" w:rsidP="00403FBC">
      <w:pPr>
        <w:pStyle w:val="Standard"/>
        <w:tabs>
          <w:tab w:val="left" w:pos="284"/>
        </w:tabs>
        <w:rPr>
          <w:bCs/>
          <w:i/>
          <w:iCs/>
          <w:sz w:val="28"/>
          <w:szCs w:val="28"/>
        </w:rPr>
      </w:pPr>
    </w:p>
    <w:p w:rsidR="00403FBC" w:rsidRPr="00403FBC" w:rsidRDefault="00403FBC" w:rsidP="00403FBC">
      <w:pPr>
        <w:pStyle w:val="Standard"/>
        <w:tabs>
          <w:tab w:val="left" w:pos="284"/>
        </w:tabs>
        <w:rPr>
          <w:sz w:val="28"/>
          <w:szCs w:val="28"/>
        </w:rPr>
      </w:pPr>
      <w:r w:rsidRPr="00403FBC">
        <w:rPr>
          <w:bCs/>
          <w:i/>
          <w:iCs/>
          <w:sz w:val="28"/>
          <w:szCs w:val="28"/>
        </w:rPr>
        <w:t>Технология раскрепощённого развития детей</w:t>
      </w:r>
    </w:p>
    <w:p w:rsidR="00403FBC" w:rsidRPr="00403FBC" w:rsidRDefault="00403FBC" w:rsidP="00403FBC">
      <w:pPr>
        <w:pStyle w:val="Standard"/>
        <w:numPr>
          <w:ilvl w:val="0"/>
          <w:numId w:val="16"/>
        </w:numPr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sz w:val="28"/>
          <w:szCs w:val="28"/>
        </w:rPr>
        <w:t xml:space="preserve">Практические занятия в основном проводятся в спортивном зале, где используем  упражнения с маленькими человечками, физические и танцевальные упражнения, игры, упражнения по формированию осанки, укреплению зрения, </w:t>
      </w:r>
      <w:proofErr w:type="spellStart"/>
      <w:r w:rsidRPr="00403FBC">
        <w:rPr>
          <w:sz w:val="28"/>
          <w:szCs w:val="28"/>
        </w:rPr>
        <w:t>кинезиологические</w:t>
      </w:r>
      <w:proofErr w:type="spellEnd"/>
      <w:r w:rsidRPr="00403FBC">
        <w:rPr>
          <w:sz w:val="28"/>
          <w:szCs w:val="28"/>
        </w:rPr>
        <w:t xml:space="preserve"> упражнения, пальчиковую гимнастику, уроки творчества, смены деятельности и развития, коррекционные занятия и т.д.</w:t>
      </w:r>
    </w:p>
    <w:p w:rsidR="00403FBC" w:rsidRPr="00403FBC" w:rsidRDefault="00403FBC" w:rsidP="00403FBC">
      <w:pPr>
        <w:pStyle w:val="Standard"/>
        <w:numPr>
          <w:ilvl w:val="0"/>
          <w:numId w:val="16"/>
        </w:numPr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sz w:val="28"/>
          <w:szCs w:val="28"/>
        </w:rPr>
        <w:t>В течение всех занятий определяю и фиксирую психологический климат, рационально распределяю время,  провожу эмоциональную разрядку через игровые технологии (игры на расслабление).</w:t>
      </w: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Календарно-тематическое планирование кружковых занятий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 xml:space="preserve">1 класс </w:t>
      </w:r>
      <w:r w:rsidRPr="00403FBC">
        <w:rPr>
          <w:rFonts w:ascii="Times New Roman" w:hAnsi="Times New Roman" w:cs="Times New Roman"/>
          <w:b/>
          <w:sz w:val="28"/>
          <w:szCs w:val="28"/>
          <w:lang w:val="ru-RU" w:eastAsia="ru-RU"/>
        </w:rPr>
        <w:t>«</w:t>
      </w:r>
      <w:r w:rsidRPr="00403F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Первые шаги к здоровью</w:t>
      </w:r>
      <w:r w:rsidRPr="00403FBC">
        <w:rPr>
          <w:rFonts w:ascii="Times New Roman" w:hAnsi="Times New Roman" w:cs="Times New Roman"/>
          <w:b/>
          <w:sz w:val="28"/>
          <w:szCs w:val="28"/>
          <w:lang w:val="ru-RU"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62"/>
        <w:gridCol w:w="1956"/>
        <w:gridCol w:w="1286"/>
        <w:gridCol w:w="1413"/>
        <w:gridCol w:w="1577"/>
      </w:tblGrid>
      <w:tr w:rsidR="00403FBC" w:rsidRPr="00E03440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занятия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теорию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практику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Режим дня - здоровый образ жизни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Чистота-залог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Азбука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дороге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видеофильма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Законы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улиц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дорог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Деловая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В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гостях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у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Мойдодыра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Кукольный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спектакль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6,7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Витамины наши друзья и помощники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, КВН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Ю.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Тувим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Овощи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»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Кукольный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театр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bidi="en-US"/>
              </w:rPr>
              <w:t>Как и чем мы питаемся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Красный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желтый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Зеленый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Умеем ли мы правильно питаться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12,13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Подвижные игры на свежем воздухе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Игры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День здоровья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 w:bidi="en-US"/>
              </w:rPr>
              <w:t xml:space="preserve"> 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 xml:space="preserve"> «Мы болезнь победим, быть здоровыми хотим»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Мой внешний вид-залог здоровья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Глаза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помощники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человека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Чтобы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уши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слышали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Лекция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Прежде чем за стол мне сесть, я подумаю, что съесть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19, 20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Знаешь ли ты правила поведения в школе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игра-практикум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21, 22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Правила поведения в общественных местах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Лекторий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деловая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Как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обезопасить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свою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жизнь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Час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общения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В здоровом теле здоровый дух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Акция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Осторожно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тонкий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лёд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Веселые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переменки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Пальчиковая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Физкультминутки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элементами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самомассажа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Молодость и здоровье - нам с бабулей подспорье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Игра-расследование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Надёжная защита организма, здоровое питание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31, 32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Уроки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Ролевые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игры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Чему мы научились за год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03FBC" w:rsidRPr="00403FBC" w:rsidRDefault="00403FBC" w:rsidP="00403FBC">
      <w:pPr>
        <w:spacing w:before="0" w:beforeAutospacing="0" w:after="0" w:afterAutospacing="0"/>
        <w:ind w:left="720"/>
        <w:rPr>
          <w:rFonts w:ascii="Times New Roman" w:hAnsi="Times New Roman" w:cs="Times New Roman"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ind w:left="720"/>
        <w:rPr>
          <w:rFonts w:ascii="Times New Roman" w:hAnsi="Times New Roman" w:cs="Times New Roman"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ind w:left="720"/>
        <w:rPr>
          <w:rFonts w:ascii="Times New Roman" w:hAnsi="Times New Roman" w:cs="Times New Roman"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ind w:left="720"/>
        <w:rPr>
          <w:rFonts w:ascii="Times New Roman" w:hAnsi="Times New Roman" w:cs="Times New Roman"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планирование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кружковых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занятий</w:t>
      </w:r>
      <w:proofErr w:type="spellEnd"/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 xml:space="preserve">2 класс </w:t>
      </w:r>
      <w:r w:rsidRPr="00403FBC">
        <w:rPr>
          <w:rFonts w:ascii="Times New Roman" w:hAnsi="Times New Roman" w:cs="Times New Roman"/>
          <w:b/>
          <w:sz w:val="28"/>
          <w:szCs w:val="28"/>
          <w:lang w:val="ru-RU" w:eastAsia="ru-RU"/>
        </w:rPr>
        <w:t>«Если хочешь быть здоров»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328"/>
        <w:gridCol w:w="1910"/>
        <w:gridCol w:w="1472"/>
        <w:gridCol w:w="1513"/>
        <w:gridCol w:w="1671"/>
      </w:tblGrid>
      <w:tr w:rsidR="00403FBC" w:rsidRPr="00E03440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занятия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теорию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практику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Что мы знаем о ЗОЖ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Круглый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стол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Я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хозяин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своего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здоровья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Утренник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Я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хозяин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своего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здоровья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Правильное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питание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–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залог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здоровья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Меню из трех блюд на всю жизнь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Культура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питания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Этикет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Лекторий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Я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выбираю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кашу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Спектакль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Что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дает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нам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море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Заочное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путешествие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Светофор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здорового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питания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Сон и его значение для здоровья человека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Игра-путешествие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11, 12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Закаливание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домашних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условиях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рисунков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День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Будьте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здоровы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Как сохранять и укреплять своё здоровье.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Иммунитет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15, 16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формированию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осанки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Игры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глаз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Пальчиковая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гимнастика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Игра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жизни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ребёнка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Круглый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стол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Слагаемые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Гигиена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здоровье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здоровом теле – здоровый дух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Соревнование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23, 24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Азбука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дорожного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движения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Лекторий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рисунков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25, 26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дороге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Почему мы говорим неправду? Поможет ли обман?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Спеши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делать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День здоровья «Самый здоровый класс»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А.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Колобова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Красивые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грибы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»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Кукольный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спектакль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Первая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помощь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при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отравлении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Вкусные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полезные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вкусности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Подвижные игры на свежем воздухе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Наши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успехи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достижения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планирование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кружковых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занятий</w:t>
      </w:r>
      <w:proofErr w:type="spellEnd"/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FBC"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класс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>По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>дорожкам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>здоровья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1984"/>
        <w:gridCol w:w="1418"/>
        <w:gridCol w:w="1559"/>
        <w:gridCol w:w="1701"/>
      </w:tblGrid>
      <w:tr w:rsidR="00403FBC" w:rsidRPr="00E03440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занятия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теорию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практику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tabs>
                <w:tab w:val="left" w:pos="22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Здоровый образ жизни, что это?»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Личная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гигиена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hAnsi="Times New Roman" w:cs="Times New Roman"/>
                <w:sz w:val="28"/>
                <w:szCs w:val="28"/>
              </w:rPr>
              <w:t>Здоровяк</w:t>
            </w:r>
            <w:proofErr w:type="spellEnd"/>
            <w:r w:rsidRPr="00403F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hAnsi="Times New Roman" w:cs="Times New Roman"/>
                <w:sz w:val="28"/>
                <w:szCs w:val="28"/>
              </w:rPr>
              <w:t>предупреждает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КВН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Остров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здоровья</w:t>
            </w:r>
            <w:proofErr w:type="spellEnd"/>
          </w:p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путешествие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Смак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Правильное питание - залог физического и психологического здоровья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Час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общения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Вредные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микробы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Лекторий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Что такое здоровая пища и как её приготовить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Чудесный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сундучок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КТД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Труд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здоровье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Наш мозг и его волшебные действия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День здоровья «Хочу остаться здоровым»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13, 14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Как укрепить и сохранить свое здоровье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Природа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–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источник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здоровья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Экскурсия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Моё здоровье в моих руках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Исследование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Мой внешний вид - залог здоровья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Доброречие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С.Преображнский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Капризка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Спектакль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20, 21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Гигиена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правильной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осанки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Спасатели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вперёд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!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Движение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–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это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жизнь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Акция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День здоровья</w:t>
            </w:r>
          </w:p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«Дальше, быстрее, выше»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25, 26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Разговор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о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правильном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питании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рисунков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Мир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моих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увлечений</w:t>
            </w:r>
            <w:proofErr w:type="spellEnd"/>
          </w:p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28, 29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Вредные привычки и их профилактика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А.С.Пушкин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 xml:space="preserve"> «Сказка о рыбаке и рыбке»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Кукольный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31, 32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Лесная аптека на службе человека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Не зная броду, не суйся в воду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Чему мы научились и чего достигли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планирование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кружковых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занятий</w:t>
      </w:r>
      <w:proofErr w:type="spellEnd"/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 xml:space="preserve">4 класс </w:t>
      </w:r>
      <w:r w:rsidRPr="00403FBC">
        <w:rPr>
          <w:rFonts w:ascii="Times New Roman" w:hAnsi="Times New Roman" w:cs="Times New Roman"/>
          <w:b/>
          <w:sz w:val="28"/>
          <w:szCs w:val="28"/>
          <w:lang w:val="ru-RU" w:eastAsia="ru-RU"/>
        </w:rPr>
        <w:t>«Я, ты, он, она - мы здоровая семья»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1984"/>
        <w:gridCol w:w="1418"/>
        <w:gridCol w:w="1559"/>
        <w:gridCol w:w="1701"/>
      </w:tblGrid>
      <w:tr w:rsidR="00403FBC" w:rsidRPr="00E03440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занятия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теорию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практику</w:t>
            </w:r>
          </w:p>
        </w:tc>
      </w:tr>
      <w:tr w:rsidR="00403FBC" w:rsidRPr="00403FBC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Здоровье и здоровый образ жизни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гигиены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активность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здоровье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Как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себя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Питание необходимое условие для жизни человека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Кулинарные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обычаи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Игра-путешествие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Питание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красота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Кулинарный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8, 9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Как питались в стародавние времена и питание в наше время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Богатырская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сила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День здоровья «В здоровом теле – здоровый дух»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Домашняя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аптечка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видеофильма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Мы за здоровый образ жизни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Сколько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стоит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твое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здоровье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марафон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Береги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зрение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молоду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Как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избежать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искривления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позвоночника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Умеем ли мы отвечать за свое здоровье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Мы здоровьем дорожим – соблюдая свой режим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 не улица ребята и запомнить это надо!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Спеши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делать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Кукольный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21, 22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Мода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будни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Делу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потехе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час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Чтоб болезней не бояться, надо спортом заниматься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День здоровья «За здоровый образ жизни»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Преображенский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Огородники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Кукольный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спектакль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Разговор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правильном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питании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28, 29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Кухни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разных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народов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Причина несчастных случаев на природе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Злой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колдун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наркотик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Дискуссия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День здоровья «Движение – это жизнь»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Гордо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реет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флаг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Праздник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У</w:t>
            </w:r>
            <w:r w:rsidRPr="00403F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bidi="en-US"/>
              </w:rPr>
              <w:t>меете ли вы вести здоровый образ жизни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 xml:space="preserve">План мероприятий по  программе спортивно-оздоровительного направления </w:t>
      </w: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«В здоровом теле – здоровый дух»</w:t>
      </w: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4713"/>
        <w:gridCol w:w="1843"/>
        <w:gridCol w:w="3260"/>
      </w:tblGrid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деятельности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Время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проведения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</w:t>
            </w:r>
            <w:proofErr w:type="spellEnd"/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napToGri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Мониторинги состояния здоровья учащихся 1- 4 классов, Дни ДРК.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конец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медработник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День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влюблённых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футбол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физкультуры</w:t>
            </w:r>
            <w:proofErr w:type="spellEnd"/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Организация и проведение контроля выполнения санитарных норм и правил.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раз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недели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Медработник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  <w:proofErr w:type="spellEnd"/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Запись в спортивные кружки и секции.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  <w:proofErr w:type="spellEnd"/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napToGri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Ведение малых форм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здоровьесбережения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- первый компонент «Утреннего сбора» – Приветствие.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Вначале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каждого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Проведение минуток  здоровья, коррекционных занятий.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раз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недели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медработник</w:t>
            </w:r>
            <w:proofErr w:type="spellEnd"/>
          </w:p>
        </w:tc>
      </w:tr>
      <w:tr w:rsidR="00403FBC" w:rsidRPr="00E03440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Проведение традиционного праздника «Осенний марафон».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Классный руководитель, уч. физкультуры, медработник</w:t>
            </w:r>
          </w:p>
        </w:tc>
      </w:tr>
      <w:tr w:rsidR="00403FBC" w:rsidRPr="00E03440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Дней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Классный руководитель, уч. физкультуры, медработник</w:t>
            </w:r>
          </w:p>
        </w:tc>
      </w:tr>
      <w:tr w:rsidR="00403FBC" w:rsidRPr="00E03440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Обучающие теоретические и практические занятия по вопросам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здоровьесбережения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учащихся.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Классный руководитель, медработник, директор СДК</w:t>
            </w:r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Соревнование «К здоровью через движение».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физкультуры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Акция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Бодрость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духа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физкультуры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403FBC" w:rsidRPr="00E03440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napToGrid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Проведение праздника-спартакиады</w:t>
            </w:r>
          </w:p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«Папа, мама, я – спортивная семья».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Классный руководитель, уч. физкультуры, медработник</w:t>
            </w:r>
          </w:p>
        </w:tc>
      </w:tr>
      <w:tr w:rsidR="00403FBC" w:rsidRPr="00E03440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Выставки, презентации, творческие и игровые проекты на тему «Здоровье».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Классный руководитель, медработник, сельский библиотекарь, инспектор ГИБДД</w:t>
            </w:r>
          </w:p>
        </w:tc>
      </w:tr>
      <w:tr w:rsidR="00403FBC" w:rsidRPr="00403FBC" w:rsidTr="00403FBC">
        <w:tc>
          <w:tcPr>
            <w:tcW w:w="498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Анализ результатов и организации процесса сохранения и укрепления здоровья учащихся начальной школы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</w:p>
        </w:tc>
      </w:tr>
    </w:tbl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Литература</w:t>
      </w:r>
      <w:proofErr w:type="spellEnd"/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И. В. Абрамова, Т. И. </w:t>
      </w:r>
      <w:proofErr w:type="spellStart"/>
      <w:r w:rsidRPr="00403FBC">
        <w:rPr>
          <w:rFonts w:ascii="Times New Roman" w:hAnsi="Times New Roman" w:cs="Times New Roman"/>
          <w:sz w:val="28"/>
          <w:szCs w:val="28"/>
          <w:lang w:val="ru-RU"/>
        </w:rPr>
        <w:t>Бочкарёва</w:t>
      </w:r>
      <w:proofErr w:type="spellEnd"/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. Здоровьесберегающие технологии в начальной школе: методическое пособие.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Самара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: СИПКРО, 2004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год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>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С. А. Авилова, Т. В. Калинина. Игровые и рифмованные формы физических упражнений: сценки, игры-подражания, комплексы упражнений, стихотворения с движениями.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Волгоград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Учитель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, 2008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год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>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О. А. Степанова. Игра и оздоровительная работа в начальной школе: методическое пособие для учителей начальной школы, воспитателей группы продлённого дня, педагогов дополнительного образования и родителей.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Серия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Игровые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технологии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Москва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 ТЦ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Сфера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, 2004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год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>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Н. И. Третьяков, А. А. Андреев, И. А. </w:t>
      </w:r>
      <w:proofErr w:type="spellStart"/>
      <w:r w:rsidRPr="00403FBC">
        <w:rPr>
          <w:rFonts w:ascii="Times New Roman" w:hAnsi="Times New Roman" w:cs="Times New Roman"/>
          <w:sz w:val="28"/>
          <w:szCs w:val="28"/>
          <w:lang w:val="ru-RU"/>
        </w:rPr>
        <w:t>Забуслаева</w:t>
      </w:r>
      <w:proofErr w:type="spellEnd"/>
      <w:r w:rsidRPr="00403FBC">
        <w:rPr>
          <w:rFonts w:ascii="Times New Roman" w:hAnsi="Times New Roman" w:cs="Times New Roman"/>
          <w:sz w:val="28"/>
          <w:szCs w:val="28"/>
          <w:lang w:val="ru-RU"/>
        </w:rPr>
        <w:t>. Мониторинг: Определение уровня воспитанности учащихся.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Интернет-ресурсы: </w:t>
      </w:r>
      <w:r w:rsidRPr="00403FBC">
        <w:rPr>
          <w:rFonts w:ascii="Times New Roman" w:hAnsi="Times New Roman" w:cs="Times New Roman"/>
          <w:sz w:val="28"/>
          <w:szCs w:val="28"/>
          <w:u w:val="single"/>
        </w:rPr>
        <w:t>http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://</w:t>
      </w:r>
      <w:r w:rsidRPr="00403F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Pr="00403FBC">
        <w:rPr>
          <w:rFonts w:ascii="Times New Roman" w:hAnsi="Times New Roman" w:cs="Times New Roman"/>
          <w:sz w:val="28"/>
          <w:szCs w:val="28"/>
          <w:u w:val="single"/>
        </w:rPr>
        <w:t>sipkro</w:t>
      </w:r>
      <w:proofErr w:type="spellEnd"/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.</w:t>
      </w:r>
      <w:proofErr w:type="spellStart"/>
      <w:r w:rsidRPr="00403FBC">
        <w:rPr>
          <w:rFonts w:ascii="Times New Roman" w:hAnsi="Times New Roman" w:cs="Times New Roman"/>
          <w:sz w:val="28"/>
          <w:szCs w:val="28"/>
          <w:u w:val="single"/>
        </w:rPr>
        <w:t>ru</w:t>
      </w:r>
      <w:proofErr w:type="spellEnd"/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hyperlink r:id="rId6" w:tooltip="На главную" w:history="1">
        <w:proofErr w:type="spellStart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nsportal</w:t>
        </w:r>
        <w:proofErr w:type="spellEnd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ru</w:t>
        </w:r>
        <w:proofErr w:type="spellEnd"/>
      </w:hyperlink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hyperlink r:id="rId7" w:tgtFrame="_blank" w:history="1">
        <w:proofErr w:type="spellStart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</w:rPr>
          <w:t>standart</w:t>
        </w:r>
        <w:proofErr w:type="spellEnd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  <w:lang w:val="ru-RU"/>
          </w:rPr>
          <w:t xml:space="preserve">. </w:t>
        </w:r>
        <w:proofErr w:type="spellStart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</w:rPr>
          <w:t>edu</w:t>
        </w:r>
        <w:proofErr w:type="spellEnd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  <w:lang w:val="ru-RU"/>
          </w:rPr>
          <w:t xml:space="preserve">. </w:t>
        </w:r>
        <w:proofErr w:type="spellStart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</w:rPr>
          <w:t>ru</w:t>
        </w:r>
        <w:proofErr w:type="spellEnd"/>
      </w:hyperlink>
      <w:r w:rsidRPr="00403FB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7E7"/>
          <w:lang w:val="ru-RU"/>
        </w:rPr>
        <w:t>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Антропова, М.В., Кузнецова, Л.М.  Режим дня школьника. М.: изд. </w:t>
      </w:r>
      <w:proofErr w:type="spellStart"/>
      <w:r w:rsidRPr="00403FB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proofErr w:type="spellEnd"/>
      <w:r w:rsidRPr="00403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403FB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Вентана-граф</w:t>
      </w:r>
      <w:proofErr w:type="spellEnd"/>
      <w:r w:rsidRPr="00403FBC">
        <w:rPr>
          <w:rFonts w:ascii="Times New Roman" w:eastAsia="Times New Roman" w:hAnsi="Times New Roman" w:cs="Times New Roman"/>
          <w:sz w:val="28"/>
          <w:szCs w:val="28"/>
          <w:lang w:eastAsia="ru-RU"/>
        </w:rPr>
        <w:t>». 2002.- 205 с.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Бабкина, Н.В. О психологической службе в условиях учебно-воспитательного комплекса // Начальная школа – 2001 – № 12 – С. 3–6.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Дереклеева</w:t>
      </w:r>
      <w:proofErr w:type="spellEnd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Н.И. Двигательные игры, тренинги и уроки здоровья: 1-5 классы. – М.: ВАКО, 2007 г. - / Мастерская учителя.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Дереклеева</w:t>
      </w:r>
      <w:proofErr w:type="spellEnd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Н.И. Справочник классного руководителя: 1-4 классы / Под ред. И.С. Артюховой. – </w:t>
      </w:r>
      <w:proofErr w:type="gram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М.: ВАКО, 2007 г., - 167 с. (Педагогика.</w:t>
      </w:r>
      <w:proofErr w:type="gramEnd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Психология. </w:t>
      </w:r>
      <w:proofErr w:type="gram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Управление.)</w:t>
      </w:r>
      <w:proofErr w:type="gramEnd"/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Захаров. А.Н. Как предупредить отклонения в поведении детей. </w:t>
      </w:r>
      <w:r w:rsidRPr="00403FBC">
        <w:rPr>
          <w:rFonts w:ascii="Times New Roman" w:eastAsia="Times New Roman" w:hAnsi="Times New Roman" w:cs="Times New Roman"/>
          <w:sz w:val="28"/>
          <w:szCs w:val="28"/>
          <w:lang w:eastAsia="ru-RU"/>
        </w:rPr>
        <w:t>М. 2005. - 85 с.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Карасева, Т.В. Современные аспекты реализации </w:t>
      </w:r>
      <w:proofErr w:type="spell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здоровьесберегающих</w:t>
      </w:r>
      <w:proofErr w:type="spellEnd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технологий // Начальная школа – 2005. – № 11. – С. 75–78.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Степанова, О.А. Оздоровительные технологии в начальной школе. // Начальная школа, №1 - 2003, с.57.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9A74B1" w:rsidRPr="00403FBC" w:rsidRDefault="009A74B1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76653B" w:rsidRPr="00403FBC" w:rsidRDefault="0076653B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6653B" w:rsidRPr="00403FBC" w:rsidSect="00403FB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419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>
    <w:nsid w:val="00000007"/>
    <w:multiLevelType w:val="singleLevel"/>
    <w:tmpl w:val="D8AE265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/>
      </w:rPr>
    </w:lvl>
  </w:abstractNum>
  <w:abstractNum w:abstractNumId="2">
    <w:nsid w:val="00000009"/>
    <w:multiLevelType w:val="singleLevel"/>
    <w:tmpl w:val="00000009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C"/>
    <w:multiLevelType w:val="singleLevel"/>
    <w:tmpl w:val="0000000C"/>
    <w:name w:val="WW8Num2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>
    <w:nsid w:val="0000000F"/>
    <w:multiLevelType w:val="singleLevel"/>
    <w:tmpl w:val="0000000F"/>
    <w:name w:val="WW8Num30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</w:lvl>
  </w:abstractNum>
  <w:abstractNum w:abstractNumId="5">
    <w:nsid w:val="00000011"/>
    <w:multiLevelType w:val="singleLevel"/>
    <w:tmpl w:val="00000011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6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00000015"/>
    <w:multiLevelType w:val="multilevel"/>
    <w:tmpl w:val="9B20BA44"/>
    <w:lvl w:ilvl="0">
      <w:start w:val="1"/>
      <w:numFmt w:val="bullet"/>
      <w:lvlText w:val=""/>
      <w:lvlJc w:val="left"/>
      <w:pPr>
        <w:tabs>
          <w:tab w:val="num" w:pos="820"/>
        </w:tabs>
        <w:ind w:left="8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180"/>
        </w:tabs>
        <w:ind w:left="11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0"/>
        </w:tabs>
        <w:ind w:left="15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0"/>
        </w:tabs>
        <w:ind w:left="22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0"/>
        </w:tabs>
        <w:ind w:left="26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0"/>
        </w:tabs>
        <w:ind w:left="33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0"/>
        </w:tabs>
        <w:ind w:left="3700" w:hanging="360"/>
      </w:pPr>
      <w:rPr>
        <w:rFonts w:ascii="OpenSymbol" w:hAnsi="OpenSymbol" w:cs="OpenSymbol"/>
      </w:rPr>
    </w:lvl>
  </w:abstractNum>
  <w:abstractNum w:abstractNumId="8">
    <w:nsid w:val="0431009A"/>
    <w:multiLevelType w:val="hybridMultilevel"/>
    <w:tmpl w:val="A48C1C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5611B42"/>
    <w:multiLevelType w:val="hybridMultilevel"/>
    <w:tmpl w:val="1FB4C55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09E65CE8"/>
    <w:multiLevelType w:val="hybridMultilevel"/>
    <w:tmpl w:val="02EC75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A8E2A14"/>
    <w:multiLevelType w:val="multilevel"/>
    <w:tmpl w:val="12CCA25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0E213CE1"/>
    <w:multiLevelType w:val="hybridMultilevel"/>
    <w:tmpl w:val="96BC1B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0F2D5B6A"/>
    <w:multiLevelType w:val="hybridMultilevel"/>
    <w:tmpl w:val="35E27782"/>
    <w:lvl w:ilvl="0" w:tplc="0CC2CE5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DF67A0"/>
    <w:multiLevelType w:val="multilevel"/>
    <w:tmpl w:val="2CCE43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143D2870"/>
    <w:multiLevelType w:val="hybridMultilevel"/>
    <w:tmpl w:val="2A705E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6DF22AC"/>
    <w:multiLevelType w:val="hybridMultilevel"/>
    <w:tmpl w:val="9506B3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C093757"/>
    <w:multiLevelType w:val="hybridMultilevel"/>
    <w:tmpl w:val="6B7A89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4132D4F"/>
    <w:multiLevelType w:val="hybridMultilevel"/>
    <w:tmpl w:val="EEF26F2A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8D0617"/>
    <w:multiLevelType w:val="hybridMultilevel"/>
    <w:tmpl w:val="99AAA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5A1724"/>
    <w:multiLevelType w:val="hybridMultilevel"/>
    <w:tmpl w:val="CB32ED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514CB6"/>
    <w:multiLevelType w:val="hybridMultilevel"/>
    <w:tmpl w:val="A992E6E6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477E7A14"/>
    <w:multiLevelType w:val="multilevel"/>
    <w:tmpl w:val="21F4F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3">
    <w:nsid w:val="5BB15804"/>
    <w:multiLevelType w:val="hybridMultilevel"/>
    <w:tmpl w:val="D78470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3F05D2"/>
    <w:multiLevelType w:val="hybridMultilevel"/>
    <w:tmpl w:val="039A82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D96BE8"/>
    <w:multiLevelType w:val="multilevel"/>
    <w:tmpl w:val="1038B6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133810"/>
    <w:multiLevelType w:val="hybridMultilevel"/>
    <w:tmpl w:val="007017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2E2A34"/>
    <w:multiLevelType w:val="hybridMultilevel"/>
    <w:tmpl w:val="8A22C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D06130"/>
    <w:multiLevelType w:val="hybridMultilevel"/>
    <w:tmpl w:val="8670F87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C0E1F4F"/>
    <w:multiLevelType w:val="hybridMultilevel"/>
    <w:tmpl w:val="8AD0ECB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E8405E4"/>
    <w:multiLevelType w:val="hybridMultilevel"/>
    <w:tmpl w:val="FD3A1E22"/>
    <w:lvl w:ilvl="0" w:tplc="7CB0D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1440EB4"/>
    <w:multiLevelType w:val="hybridMultilevel"/>
    <w:tmpl w:val="A776DA9A"/>
    <w:lvl w:ilvl="0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940"/>
        </w:tabs>
        <w:ind w:left="2940" w:hanging="360"/>
      </w:pPr>
    </w:lvl>
    <w:lvl w:ilvl="2" w:tplc="04190005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32">
    <w:nsid w:val="760D1996"/>
    <w:multiLevelType w:val="multilevel"/>
    <w:tmpl w:val="876CBDA4"/>
    <w:lvl w:ilvl="0">
      <w:start w:val="1"/>
      <w:numFmt w:val="bullet"/>
      <w:lvlText w:val="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786"/>
        </w:tabs>
        <w:ind w:left="78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146"/>
        </w:tabs>
        <w:ind w:left="114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226"/>
        </w:tabs>
        <w:ind w:left="222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06"/>
        </w:tabs>
        <w:ind w:left="3306" w:hanging="360"/>
      </w:pPr>
      <w:rPr>
        <w:rFonts w:ascii="OpenSymbol" w:hAnsi="OpenSymbol" w:cs="OpenSymbol"/>
      </w:rPr>
    </w:lvl>
  </w:abstractNum>
  <w:num w:numId="1">
    <w:abstractNumId w:val="2"/>
  </w:num>
  <w:num w:numId="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20"/>
  </w:num>
  <w:num w:numId="5">
    <w:abstractNumId w:val="8"/>
  </w:num>
  <w:num w:numId="6">
    <w:abstractNumId w:val="3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2"/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5"/>
  </w:num>
  <w:num w:numId="14">
    <w:abstractNumId w:val="4"/>
    <w:lvlOverride w:ilvl="0">
      <w:startOverride w:val="1"/>
    </w:lvlOverride>
  </w:num>
  <w:num w:numId="15">
    <w:abstractNumId w:val="16"/>
  </w:num>
  <w:num w:numId="16">
    <w:abstractNumId w:val="11"/>
  </w:num>
  <w:num w:numId="17">
    <w:abstractNumId w:val="27"/>
  </w:num>
  <w:num w:numId="18">
    <w:abstractNumId w:val="14"/>
  </w:num>
  <w:num w:numId="19">
    <w:abstractNumId w:val="26"/>
  </w:num>
  <w:num w:numId="20">
    <w:abstractNumId w:val="10"/>
  </w:num>
  <w:num w:numId="21">
    <w:abstractNumId w:val="19"/>
  </w:num>
  <w:num w:numId="22">
    <w:abstractNumId w:val="9"/>
  </w:num>
  <w:num w:numId="23">
    <w:abstractNumId w:val="12"/>
  </w:num>
  <w:num w:numId="24">
    <w:abstractNumId w:val="28"/>
  </w:num>
  <w:num w:numId="25">
    <w:abstractNumId w:val="21"/>
  </w:num>
  <w:num w:numId="26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30"/>
  </w:num>
  <w:num w:numId="30">
    <w:abstractNumId w:val="15"/>
  </w:num>
  <w:num w:numId="31">
    <w:abstractNumId w:val="1"/>
    <w:lvlOverride w:ilvl="0">
      <w:startOverride w:val="1"/>
    </w:lvlOverride>
  </w:num>
  <w:num w:numId="32">
    <w:abstractNumId w:val="3"/>
  </w:num>
  <w:num w:numId="33">
    <w:abstractNumId w:val="25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74B1"/>
    <w:rsid w:val="0002450E"/>
    <w:rsid w:val="00030C22"/>
    <w:rsid w:val="000770D9"/>
    <w:rsid w:val="00084672"/>
    <w:rsid w:val="001116A7"/>
    <w:rsid w:val="00112438"/>
    <w:rsid w:val="00153803"/>
    <w:rsid w:val="001E7851"/>
    <w:rsid w:val="0020266B"/>
    <w:rsid w:val="00227413"/>
    <w:rsid w:val="00257F95"/>
    <w:rsid w:val="00262C8F"/>
    <w:rsid w:val="002669F0"/>
    <w:rsid w:val="00276FB1"/>
    <w:rsid w:val="002932C6"/>
    <w:rsid w:val="00296FDA"/>
    <w:rsid w:val="002B5039"/>
    <w:rsid w:val="002C6CF5"/>
    <w:rsid w:val="002E3315"/>
    <w:rsid w:val="00310E68"/>
    <w:rsid w:val="003549C7"/>
    <w:rsid w:val="0037102C"/>
    <w:rsid w:val="00392A6B"/>
    <w:rsid w:val="00403FBC"/>
    <w:rsid w:val="0044735A"/>
    <w:rsid w:val="00457E72"/>
    <w:rsid w:val="00475806"/>
    <w:rsid w:val="004E59B8"/>
    <w:rsid w:val="00557B09"/>
    <w:rsid w:val="005E5963"/>
    <w:rsid w:val="00664487"/>
    <w:rsid w:val="006A16A5"/>
    <w:rsid w:val="006C4145"/>
    <w:rsid w:val="006D3671"/>
    <w:rsid w:val="0076653B"/>
    <w:rsid w:val="007714D1"/>
    <w:rsid w:val="00787820"/>
    <w:rsid w:val="007D1078"/>
    <w:rsid w:val="007D6288"/>
    <w:rsid w:val="00810D40"/>
    <w:rsid w:val="008262E8"/>
    <w:rsid w:val="008A7DE9"/>
    <w:rsid w:val="008C1539"/>
    <w:rsid w:val="00942023"/>
    <w:rsid w:val="00950464"/>
    <w:rsid w:val="00973BC6"/>
    <w:rsid w:val="009A74B1"/>
    <w:rsid w:val="009D32E3"/>
    <w:rsid w:val="00A22B34"/>
    <w:rsid w:val="00A37599"/>
    <w:rsid w:val="00A602AB"/>
    <w:rsid w:val="00A81720"/>
    <w:rsid w:val="00AB72F9"/>
    <w:rsid w:val="00AD3637"/>
    <w:rsid w:val="00AF678D"/>
    <w:rsid w:val="00B34EDD"/>
    <w:rsid w:val="00B4236C"/>
    <w:rsid w:val="00B9588D"/>
    <w:rsid w:val="00BA5112"/>
    <w:rsid w:val="00BB221C"/>
    <w:rsid w:val="00BB63E3"/>
    <w:rsid w:val="00BC48F4"/>
    <w:rsid w:val="00BC70FB"/>
    <w:rsid w:val="00C40835"/>
    <w:rsid w:val="00D4420A"/>
    <w:rsid w:val="00D76B43"/>
    <w:rsid w:val="00D95ABD"/>
    <w:rsid w:val="00D97F4E"/>
    <w:rsid w:val="00E03440"/>
    <w:rsid w:val="00E64EBC"/>
    <w:rsid w:val="00EF25FE"/>
    <w:rsid w:val="00F0069F"/>
    <w:rsid w:val="00F00C6A"/>
    <w:rsid w:val="00F35094"/>
    <w:rsid w:val="00F644B5"/>
    <w:rsid w:val="00F77442"/>
    <w:rsid w:val="00F9228A"/>
    <w:rsid w:val="00FA07FD"/>
    <w:rsid w:val="00FB057B"/>
    <w:rsid w:val="00FC6CC3"/>
    <w:rsid w:val="00FD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4B1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03FB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apple-converted-space">
    <w:name w:val="apple-converted-space"/>
    <w:rsid w:val="00403FBC"/>
  </w:style>
  <w:style w:type="character" w:customStyle="1" w:styleId="a3">
    <w:name w:val="Основной текст с отступом Знак"/>
    <w:basedOn w:val="a0"/>
    <w:link w:val="a4"/>
    <w:semiHidden/>
    <w:rsid w:val="00403F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 Indent"/>
    <w:basedOn w:val="a"/>
    <w:link w:val="a3"/>
    <w:semiHidden/>
    <w:unhideWhenUsed/>
    <w:rsid w:val="00403FBC"/>
    <w:pPr>
      <w:spacing w:before="0" w:beforeAutospacing="0" w:after="0" w:afterAutospacing="0"/>
      <w:ind w:firstLine="187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403FBC"/>
    <w:rPr>
      <w:lang w:val="en-US"/>
    </w:rPr>
  </w:style>
  <w:style w:type="character" w:styleId="a5">
    <w:name w:val="Hyperlink"/>
    <w:uiPriority w:val="99"/>
    <w:unhideWhenUsed/>
    <w:rsid w:val="00403FBC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403FBC"/>
    <w:pPr>
      <w:spacing w:before="0" w:beforeAutospacing="0" w:after="120" w:afterAutospacing="0" w:line="276" w:lineRule="auto"/>
    </w:pPr>
    <w:rPr>
      <w:rFonts w:ascii="Calibri" w:eastAsia="Calibri" w:hAnsi="Calibri" w:cs="Times New Roman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403FBC"/>
    <w:rPr>
      <w:rFonts w:ascii="Calibri" w:eastAsia="Calibri" w:hAnsi="Calibri" w:cs="Times New Roman"/>
    </w:rPr>
  </w:style>
  <w:style w:type="paragraph" w:styleId="a8">
    <w:name w:val="Normal (Web)"/>
    <w:basedOn w:val="a"/>
    <w:rsid w:val="00403FB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Strong"/>
    <w:uiPriority w:val="22"/>
    <w:qFormat/>
    <w:rsid w:val="00403FBC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403FBC"/>
    <w:rPr>
      <w:rFonts w:ascii="Tahoma" w:eastAsia="Calibri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403FBC"/>
    <w:pPr>
      <w:spacing w:before="0" w:beforeAutospacing="0" w:after="0" w:afterAutospacing="0"/>
    </w:pPr>
    <w:rPr>
      <w:rFonts w:ascii="Tahoma" w:eastAsia="Calibri" w:hAnsi="Tahoma" w:cs="Tahoma"/>
      <w:sz w:val="16"/>
      <w:szCs w:val="16"/>
      <w:lang w:val="ru-RU"/>
    </w:rPr>
  </w:style>
  <w:style w:type="paragraph" w:styleId="ac">
    <w:name w:val="List Paragraph"/>
    <w:basedOn w:val="a"/>
    <w:uiPriority w:val="34"/>
    <w:qFormat/>
    <w:rsid w:val="006C41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6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2berega.spb.ru/golink/standart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19</Pages>
  <Words>3999</Words>
  <Characters>22795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2022-09-05T17:39:00Z</dcterms:created>
  <dcterms:modified xsi:type="dcterms:W3CDTF">2022-10-13T11:36:00Z</dcterms:modified>
</cp:coreProperties>
</file>